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897" w:rsidRPr="00C84BF7" w:rsidRDefault="00503897" w:rsidP="00503897">
      <w:pPr>
        <w:pStyle w:val="Heading1"/>
        <w:spacing w:before="0" w:after="0"/>
        <w:jc w:val="center"/>
        <w:rPr>
          <w:rFonts w:cs="Arial"/>
          <w:sz w:val="22"/>
          <w:szCs w:val="21"/>
        </w:rPr>
      </w:pPr>
      <w:bookmarkStart w:id="0" w:name="_Toc211342984"/>
      <w:bookmarkStart w:id="1" w:name="_Toc335489173"/>
      <w:bookmarkStart w:id="2" w:name="_Ref335640954"/>
      <w:bookmarkStart w:id="3" w:name="_GoBack"/>
      <w:bookmarkEnd w:id="3"/>
      <w:r w:rsidRPr="00C84BF7">
        <w:rPr>
          <w:rFonts w:cs="Arial"/>
          <w:sz w:val="22"/>
          <w:szCs w:val="21"/>
        </w:rPr>
        <w:t>APPEAL FOR REGISTRATION OF REJECTED MEDICINAL PRODUCTS</w:t>
      </w:r>
      <w:bookmarkEnd w:id="0"/>
      <w:bookmarkEnd w:id="1"/>
      <w:bookmarkEnd w:id="2"/>
    </w:p>
    <w:p w:rsidR="00503897" w:rsidRPr="00C84BF7" w:rsidRDefault="00503897" w:rsidP="00503897">
      <w:pPr>
        <w:pStyle w:val="Heading1"/>
        <w:spacing w:before="0" w:after="0"/>
        <w:jc w:val="center"/>
        <w:rPr>
          <w:sz w:val="21"/>
          <w:szCs w:val="21"/>
          <w:u w:val="single"/>
        </w:rPr>
      </w:pPr>
      <w:bookmarkStart w:id="4" w:name="_Toc211341710"/>
      <w:bookmarkStart w:id="5" w:name="_Toc211342985"/>
      <w:bookmarkStart w:id="6" w:name="_Toc335489174"/>
      <w:r w:rsidRPr="00C84BF7">
        <w:rPr>
          <w:rFonts w:cs="Arial"/>
          <w:sz w:val="21"/>
          <w:szCs w:val="21"/>
        </w:rPr>
        <w:t>(Form No: BDMCA/DPS/Appeal/01</w:t>
      </w:r>
      <w:r w:rsidRPr="00C84BF7">
        <w:rPr>
          <w:sz w:val="21"/>
          <w:szCs w:val="21"/>
        </w:rPr>
        <w:t>)</w:t>
      </w:r>
      <w:bookmarkEnd w:id="4"/>
      <w:bookmarkEnd w:id="5"/>
      <w:bookmarkEnd w:id="6"/>
    </w:p>
    <w:p w:rsidR="00503897" w:rsidRPr="00C84BF7" w:rsidRDefault="00503897" w:rsidP="00503897">
      <w:pPr>
        <w:rPr>
          <w:sz w:val="21"/>
          <w:szCs w:val="21"/>
        </w:rPr>
      </w:pPr>
      <w:r w:rsidRPr="00C84BF7">
        <w:rPr>
          <w:sz w:val="21"/>
          <w:szCs w:val="21"/>
        </w:rPr>
        <w:t>To:</w:t>
      </w:r>
    </w:p>
    <w:p w:rsidR="00503897" w:rsidRPr="00C84BF7" w:rsidRDefault="00503897" w:rsidP="00503897">
      <w:pPr>
        <w:rPr>
          <w:sz w:val="21"/>
          <w:szCs w:val="21"/>
        </w:rPr>
      </w:pPr>
      <w:r w:rsidRPr="00C84BF7">
        <w:rPr>
          <w:sz w:val="21"/>
          <w:szCs w:val="21"/>
        </w:rPr>
        <w:t>Chairperson of Brunei Darussalam Medicines Control Authority</w:t>
      </w:r>
    </w:p>
    <w:p w:rsidR="00503897" w:rsidRPr="00C84BF7" w:rsidRDefault="00503897" w:rsidP="00503897">
      <w:pPr>
        <w:rPr>
          <w:sz w:val="21"/>
          <w:szCs w:val="21"/>
        </w:rPr>
      </w:pPr>
      <w:r w:rsidRPr="00C84BF7">
        <w:rPr>
          <w:sz w:val="21"/>
          <w:szCs w:val="21"/>
        </w:rPr>
        <w:t>Ministry of Health</w:t>
      </w:r>
    </w:p>
    <w:p w:rsidR="00503897" w:rsidRPr="00C84BF7" w:rsidRDefault="00503897" w:rsidP="00503897">
      <w:pPr>
        <w:rPr>
          <w:sz w:val="21"/>
          <w:szCs w:val="21"/>
        </w:rPr>
      </w:pPr>
      <w:r w:rsidRPr="00C84BF7">
        <w:rPr>
          <w:sz w:val="21"/>
          <w:szCs w:val="21"/>
        </w:rPr>
        <w:t>Commonwealth Drive BB 3910</w:t>
      </w:r>
    </w:p>
    <w:p w:rsidR="00503897" w:rsidRPr="00C84BF7" w:rsidRDefault="00503897" w:rsidP="00503897">
      <w:pPr>
        <w:rPr>
          <w:sz w:val="21"/>
          <w:szCs w:val="21"/>
        </w:rPr>
      </w:pPr>
      <w:r w:rsidRPr="00C84BF7">
        <w:rPr>
          <w:sz w:val="21"/>
          <w:szCs w:val="21"/>
        </w:rPr>
        <w:t>Bandar Seri Begawan</w:t>
      </w:r>
    </w:p>
    <w:p w:rsidR="00503897" w:rsidRPr="00C84BF7" w:rsidRDefault="00503897" w:rsidP="00503897">
      <w:pPr>
        <w:rPr>
          <w:sz w:val="21"/>
          <w:szCs w:val="21"/>
        </w:rPr>
      </w:pPr>
      <w:r w:rsidRPr="00C84BF7">
        <w:rPr>
          <w:sz w:val="21"/>
          <w:szCs w:val="21"/>
        </w:rPr>
        <w:t xml:space="preserve">Brunei Darussalam </w:t>
      </w:r>
    </w:p>
    <w:p w:rsidR="00503897" w:rsidRPr="00C84BF7" w:rsidRDefault="00503897" w:rsidP="00503897">
      <w:pPr>
        <w:jc w:val="both"/>
        <w:rPr>
          <w:sz w:val="21"/>
          <w:szCs w:val="21"/>
        </w:rPr>
      </w:pPr>
    </w:p>
    <w:p w:rsidR="00503897" w:rsidRPr="00C84BF7" w:rsidRDefault="00503897" w:rsidP="00503897">
      <w:pPr>
        <w:jc w:val="both"/>
        <w:rPr>
          <w:b/>
          <w:bCs/>
          <w:sz w:val="21"/>
          <w:szCs w:val="21"/>
        </w:rPr>
      </w:pPr>
      <w:r w:rsidRPr="00C84BF7">
        <w:rPr>
          <w:b/>
          <w:bCs/>
          <w:sz w:val="21"/>
          <w:szCs w:val="21"/>
        </w:rPr>
        <w:t>I wish to appeal for registration of the following medicinal product in Brunei Darussalam.</w:t>
      </w:r>
    </w:p>
    <w:p w:rsidR="00503897" w:rsidRPr="00C84BF7" w:rsidRDefault="00503897" w:rsidP="00503897">
      <w:pPr>
        <w:rPr>
          <w:b/>
          <w:bCs/>
          <w:sz w:val="21"/>
          <w:szCs w:val="21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660"/>
      </w:tblGrid>
      <w:tr w:rsidR="00503897" w:rsidRPr="00C84BF7" w:rsidTr="00960126">
        <w:tc>
          <w:tcPr>
            <w:tcW w:w="3168" w:type="dxa"/>
            <w:vAlign w:val="center"/>
          </w:tcPr>
          <w:p w:rsidR="00503897" w:rsidRPr="00C84BF7" w:rsidRDefault="00503897" w:rsidP="00960126">
            <w:pPr>
              <w:rPr>
                <w:b/>
                <w:bCs/>
                <w:sz w:val="21"/>
                <w:szCs w:val="21"/>
              </w:rPr>
            </w:pPr>
            <w:r w:rsidRPr="00C84BF7">
              <w:rPr>
                <w:sz w:val="21"/>
                <w:szCs w:val="21"/>
              </w:rPr>
              <w:t xml:space="preserve">Date of Rejection                          </w:t>
            </w:r>
          </w:p>
        </w:tc>
        <w:tc>
          <w:tcPr>
            <w:tcW w:w="6660" w:type="dxa"/>
          </w:tcPr>
          <w:p w:rsidR="00503897" w:rsidRPr="00C84BF7" w:rsidRDefault="00503897" w:rsidP="00960126">
            <w:pPr>
              <w:rPr>
                <w:b/>
                <w:bCs/>
                <w:sz w:val="21"/>
                <w:szCs w:val="21"/>
              </w:rPr>
            </w:pPr>
          </w:p>
          <w:p w:rsidR="00503897" w:rsidRPr="00C84BF7" w:rsidRDefault="00503897" w:rsidP="00960126">
            <w:pPr>
              <w:rPr>
                <w:b/>
                <w:bCs/>
                <w:sz w:val="21"/>
                <w:szCs w:val="21"/>
              </w:rPr>
            </w:pPr>
          </w:p>
        </w:tc>
      </w:tr>
      <w:tr w:rsidR="00503897" w:rsidRPr="00C84BF7" w:rsidTr="00960126">
        <w:trPr>
          <w:trHeight w:val="417"/>
        </w:trPr>
        <w:tc>
          <w:tcPr>
            <w:tcW w:w="3168" w:type="dxa"/>
            <w:vAlign w:val="center"/>
          </w:tcPr>
          <w:p w:rsidR="00503897" w:rsidRPr="00C84BF7" w:rsidRDefault="00503897" w:rsidP="00960126">
            <w:pPr>
              <w:rPr>
                <w:b/>
                <w:bCs/>
                <w:sz w:val="21"/>
                <w:szCs w:val="21"/>
              </w:rPr>
            </w:pPr>
            <w:r w:rsidRPr="00C84BF7">
              <w:rPr>
                <w:sz w:val="21"/>
                <w:szCs w:val="21"/>
              </w:rPr>
              <w:t>Application No</w:t>
            </w:r>
          </w:p>
        </w:tc>
        <w:tc>
          <w:tcPr>
            <w:tcW w:w="6660" w:type="dxa"/>
          </w:tcPr>
          <w:tbl>
            <w:tblPr>
              <w:tblpPr w:leftFromText="180" w:rightFromText="180" w:vertAnchor="text" w:horzAnchor="margin" w:tblpY="-11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1"/>
              <w:gridCol w:w="380"/>
              <w:gridCol w:w="375"/>
              <w:gridCol w:w="290"/>
              <w:gridCol w:w="357"/>
              <w:gridCol w:w="288"/>
              <w:gridCol w:w="288"/>
              <w:gridCol w:w="288"/>
              <w:gridCol w:w="288"/>
              <w:gridCol w:w="357"/>
              <w:gridCol w:w="288"/>
              <w:gridCol w:w="288"/>
              <w:gridCol w:w="288"/>
              <w:gridCol w:w="288"/>
              <w:gridCol w:w="288"/>
              <w:gridCol w:w="288"/>
              <w:gridCol w:w="288"/>
            </w:tblGrid>
            <w:tr w:rsidR="00503897" w:rsidRPr="00C84BF7" w:rsidTr="00960126">
              <w:trPr>
                <w:trHeight w:val="288"/>
              </w:trPr>
              <w:tc>
                <w:tcPr>
                  <w:tcW w:w="351" w:type="dxa"/>
                  <w:vAlign w:val="center"/>
                </w:tcPr>
                <w:p w:rsidR="00503897" w:rsidRPr="00C84BF7" w:rsidRDefault="00503897" w:rsidP="00960126">
                  <w:pPr>
                    <w:rPr>
                      <w:sz w:val="21"/>
                      <w:szCs w:val="21"/>
                    </w:rPr>
                  </w:pPr>
                  <w:r w:rsidRPr="00C84BF7">
                    <w:rPr>
                      <w:sz w:val="21"/>
                      <w:szCs w:val="21"/>
                    </w:rPr>
                    <w:t>L</w:t>
                  </w:r>
                </w:p>
              </w:tc>
              <w:tc>
                <w:tcPr>
                  <w:tcW w:w="375" w:type="dxa"/>
                  <w:vAlign w:val="center"/>
                </w:tcPr>
                <w:p w:rsidR="00503897" w:rsidRPr="00C84BF7" w:rsidRDefault="00503897" w:rsidP="00960126">
                  <w:pPr>
                    <w:rPr>
                      <w:sz w:val="21"/>
                      <w:szCs w:val="21"/>
                    </w:rPr>
                  </w:pPr>
                  <w:r w:rsidRPr="00C84BF7">
                    <w:rPr>
                      <w:sz w:val="21"/>
                      <w:szCs w:val="21"/>
                    </w:rPr>
                    <w:t>O</w:t>
                  </w:r>
                </w:p>
              </w:tc>
              <w:tc>
                <w:tcPr>
                  <w:tcW w:w="375" w:type="dxa"/>
                  <w:vAlign w:val="center"/>
                </w:tcPr>
                <w:p w:rsidR="00503897" w:rsidRPr="00C84BF7" w:rsidRDefault="00503897" w:rsidP="00960126">
                  <w:pPr>
                    <w:rPr>
                      <w:sz w:val="21"/>
                      <w:szCs w:val="21"/>
                    </w:rPr>
                  </w:pPr>
                  <w:r w:rsidRPr="00C84BF7">
                    <w:rPr>
                      <w:sz w:val="21"/>
                      <w:szCs w:val="21"/>
                    </w:rPr>
                    <w:t>A</w:t>
                  </w:r>
                </w:p>
              </w:tc>
              <w:tc>
                <w:tcPr>
                  <w:tcW w:w="290" w:type="dxa"/>
                  <w:vAlign w:val="center"/>
                </w:tcPr>
                <w:p w:rsidR="00503897" w:rsidRPr="00C84BF7" w:rsidRDefault="00503897" w:rsidP="00960126">
                  <w:pPr>
                    <w:rPr>
                      <w:sz w:val="21"/>
                      <w:szCs w:val="21"/>
                    </w:rPr>
                  </w:pPr>
                  <w:r w:rsidRPr="00C84BF7">
                    <w:rPr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350" w:type="dxa"/>
                  <w:vAlign w:val="center"/>
                </w:tcPr>
                <w:p w:rsidR="00503897" w:rsidRPr="00C84BF7" w:rsidRDefault="00503897" w:rsidP="00960126">
                  <w:pPr>
                    <w:rPr>
                      <w:sz w:val="21"/>
                      <w:szCs w:val="21"/>
                    </w:rPr>
                  </w:pPr>
                  <w:r w:rsidRPr="00C84BF7">
                    <w:rPr>
                      <w:sz w:val="21"/>
                      <w:szCs w:val="21"/>
                    </w:rPr>
                    <w:t>P</w:t>
                  </w:r>
                </w:p>
              </w:tc>
              <w:tc>
                <w:tcPr>
                  <w:tcW w:w="288" w:type="dxa"/>
                  <w:vAlign w:val="center"/>
                </w:tcPr>
                <w:p w:rsidR="00503897" w:rsidRPr="00C84BF7" w:rsidRDefault="00503897" w:rsidP="00960126">
                  <w:pPr>
                    <w:rPr>
                      <w:sz w:val="21"/>
                      <w:szCs w:val="21"/>
                    </w:rPr>
                  </w:pPr>
                  <w:r w:rsidRPr="00C84BF7">
                    <w:rPr>
                      <w:sz w:val="21"/>
                      <w:szCs w:val="21"/>
                    </w:rPr>
                    <w:t>/</w:t>
                  </w:r>
                </w:p>
              </w:tc>
              <w:tc>
                <w:tcPr>
                  <w:tcW w:w="288" w:type="dxa"/>
                  <w:vAlign w:val="center"/>
                </w:tcPr>
                <w:p w:rsidR="00503897" w:rsidRPr="00C84BF7" w:rsidRDefault="00503897" w:rsidP="00960126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:rsidR="00503897" w:rsidRPr="00C84BF7" w:rsidRDefault="00503897" w:rsidP="00960126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:rsidR="00503897" w:rsidRPr="00C84BF7" w:rsidRDefault="00503897" w:rsidP="00960126">
                  <w:pPr>
                    <w:rPr>
                      <w:sz w:val="21"/>
                      <w:szCs w:val="21"/>
                    </w:rPr>
                  </w:pPr>
                  <w:r w:rsidRPr="00C84BF7">
                    <w:rPr>
                      <w:sz w:val="21"/>
                      <w:szCs w:val="21"/>
                    </w:rPr>
                    <w:t>/</w:t>
                  </w:r>
                </w:p>
              </w:tc>
              <w:tc>
                <w:tcPr>
                  <w:tcW w:w="350" w:type="dxa"/>
                  <w:vAlign w:val="center"/>
                </w:tcPr>
                <w:p w:rsidR="00503897" w:rsidRPr="00C84BF7" w:rsidRDefault="00503897" w:rsidP="00960126">
                  <w:pPr>
                    <w:rPr>
                      <w:sz w:val="21"/>
                      <w:szCs w:val="21"/>
                    </w:rPr>
                  </w:pPr>
                  <w:r w:rsidRPr="00C84BF7">
                    <w:rPr>
                      <w:sz w:val="21"/>
                      <w:szCs w:val="21"/>
                    </w:rPr>
                    <w:t>S</w:t>
                  </w:r>
                </w:p>
              </w:tc>
              <w:tc>
                <w:tcPr>
                  <w:tcW w:w="288" w:type="dxa"/>
                  <w:vAlign w:val="center"/>
                </w:tcPr>
                <w:p w:rsidR="00503897" w:rsidRPr="00C84BF7" w:rsidRDefault="00503897" w:rsidP="00960126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:rsidR="00503897" w:rsidRPr="00C84BF7" w:rsidRDefault="00503897" w:rsidP="00960126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:rsidR="00503897" w:rsidRPr="00C84BF7" w:rsidRDefault="00503897" w:rsidP="00960126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:rsidR="00503897" w:rsidRPr="00C84BF7" w:rsidRDefault="00503897" w:rsidP="00960126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:rsidR="00503897" w:rsidRPr="00C84BF7" w:rsidRDefault="00503897" w:rsidP="00960126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:rsidR="00503897" w:rsidRPr="00C84BF7" w:rsidRDefault="00503897" w:rsidP="00960126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:rsidR="00503897" w:rsidRPr="00C84BF7" w:rsidRDefault="00503897" w:rsidP="00960126">
                  <w:pPr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503897" w:rsidRPr="00C84BF7" w:rsidRDefault="00503897" w:rsidP="00960126">
            <w:pPr>
              <w:rPr>
                <w:b/>
                <w:bCs/>
                <w:sz w:val="21"/>
                <w:szCs w:val="21"/>
              </w:rPr>
            </w:pPr>
          </w:p>
        </w:tc>
      </w:tr>
      <w:tr w:rsidR="00503897" w:rsidRPr="00C84BF7" w:rsidTr="00960126">
        <w:trPr>
          <w:trHeight w:val="462"/>
        </w:trPr>
        <w:tc>
          <w:tcPr>
            <w:tcW w:w="3168" w:type="dxa"/>
            <w:vAlign w:val="center"/>
          </w:tcPr>
          <w:p w:rsidR="00503897" w:rsidRPr="00C84BF7" w:rsidRDefault="00503897" w:rsidP="00960126">
            <w:pPr>
              <w:rPr>
                <w:b/>
                <w:bCs/>
                <w:sz w:val="21"/>
                <w:szCs w:val="21"/>
              </w:rPr>
            </w:pPr>
            <w:r w:rsidRPr="00C84BF7">
              <w:rPr>
                <w:sz w:val="21"/>
                <w:szCs w:val="21"/>
              </w:rPr>
              <w:t xml:space="preserve">Name of Product                           </w:t>
            </w:r>
          </w:p>
        </w:tc>
        <w:tc>
          <w:tcPr>
            <w:tcW w:w="6660" w:type="dxa"/>
          </w:tcPr>
          <w:p w:rsidR="00503897" w:rsidRPr="00C84BF7" w:rsidRDefault="00503897" w:rsidP="00960126">
            <w:pPr>
              <w:rPr>
                <w:b/>
                <w:bCs/>
                <w:sz w:val="21"/>
                <w:szCs w:val="21"/>
              </w:rPr>
            </w:pPr>
          </w:p>
        </w:tc>
      </w:tr>
      <w:tr w:rsidR="00503897" w:rsidRPr="00C84BF7" w:rsidTr="00960126">
        <w:trPr>
          <w:trHeight w:val="336"/>
        </w:trPr>
        <w:tc>
          <w:tcPr>
            <w:tcW w:w="3168" w:type="dxa"/>
            <w:vAlign w:val="center"/>
          </w:tcPr>
          <w:p w:rsidR="00503897" w:rsidRPr="00C84BF7" w:rsidRDefault="00503897" w:rsidP="00960126">
            <w:pPr>
              <w:rPr>
                <w:b/>
                <w:bCs/>
                <w:sz w:val="21"/>
                <w:szCs w:val="21"/>
              </w:rPr>
            </w:pPr>
            <w:r w:rsidRPr="00C84BF7">
              <w:rPr>
                <w:sz w:val="21"/>
                <w:szCs w:val="21"/>
              </w:rPr>
              <w:t xml:space="preserve">Active Ingredient(s)              </w:t>
            </w:r>
          </w:p>
        </w:tc>
        <w:tc>
          <w:tcPr>
            <w:tcW w:w="6660" w:type="dxa"/>
          </w:tcPr>
          <w:p w:rsidR="00503897" w:rsidRPr="00C84BF7" w:rsidRDefault="00503897" w:rsidP="00960126">
            <w:pPr>
              <w:rPr>
                <w:b/>
                <w:bCs/>
                <w:sz w:val="21"/>
                <w:szCs w:val="21"/>
              </w:rPr>
            </w:pPr>
          </w:p>
        </w:tc>
      </w:tr>
      <w:tr w:rsidR="00503897" w:rsidRPr="00C84BF7" w:rsidTr="00960126">
        <w:trPr>
          <w:trHeight w:val="444"/>
        </w:trPr>
        <w:tc>
          <w:tcPr>
            <w:tcW w:w="3168" w:type="dxa"/>
            <w:vAlign w:val="center"/>
          </w:tcPr>
          <w:p w:rsidR="00503897" w:rsidRPr="00C84BF7" w:rsidRDefault="00503897" w:rsidP="00960126">
            <w:pPr>
              <w:rPr>
                <w:b/>
                <w:bCs/>
                <w:sz w:val="21"/>
                <w:szCs w:val="21"/>
              </w:rPr>
            </w:pPr>
            <w:r w:rsidRPr="00C84BF7">
              <w:rPr>
                <w:sz w:val="21"/>
                <w:szCs w:val="21"/>
              </w:rPr>
              <w:t xml:space="preserve">Proposed Indication(s)                  </w:t>
            </w:r>
          </w:p>
        </w:tc>
        <w:tc>
          <w:tcPr>
            <w:tcW w:w="6660" w:type="dxa"/>
          </w:tcPr>
          <w:p w:rsidR="00503897" w:rsidRPr="00C84BF7" w:rsidRDefault="00503897" w:rsidP="00960126">
            <w:pPr>
              <w:rPr>
                <w:b/>
                <w:bCs/>
                <w:sz w:val="21"/>
                <w:szCs w:val="21"/>
              </w:rPr>
            </w:pPr>
          </w:p>
        </w:tc>
      </w:tr>
      <w:tr w:rsidR="00503897" w:rsidRPr="00C84BF7" w:rsidTr="00960126">
        <w:trPr>
          <w:trHeight w:val="534"/>
        </w:trPr>
        <w:tc>
          <w:tcPr>
            <w:tcW w:w="3168" w:type="dxa"/>
            <w:vAlign w:val="center"/>
          </w:tcPr>
          <w:p w:rsidR="00503897" w:rsidRPr="00C84BF7" w:rsidRDefault="00503897" w:rsidP="00960126">
            <w:pPr>
              <w:rPr>
                <w:b/>
                <w:bCs/>
                <w:sz w:val="21"/>
                <w:szCs w:val="21"/>
              </w:rPr>
            </w:pPr>
            <w:r w:rsidRPr="00C84BF7">
              <w:rPr>
                <w:sz w:val="21"/>
                <w:szCs w:val="21"/>
              </w:rPr>
              <w:t xml:space="preserve">Proposed Dosage Regimen(s)     </w:t>
            </w:r>
          </w:p>
        </w:tc>
        <w:tc>
          <w:tcPr>
            <w:tcW w:w="6660" w:type="dxa"/>
          </w:tcPr>
          <w:p w:rsidR="00503897" w:rsidRPr="00C84BF7" w:rsidRDefault="00503897" w:rsidP="00960126">
            <w:pPr>
              <w:rPr>
                <w:b/>
                <w:bCs/>
                <w:sz w:val="21"/>
                <w:szCs w:val="21"/>
              </w:rPr>
            </w:pPr>
          </w:p>
        </w:tc>
      </w:tr>
      <w:tr w:rsidR="00503897" w:rsidRPr="00C84BF7" w:rsidTr="00960126">
        <w:trPr>
          <w:trHeight w:val="1164"/>
        </w:trPr>
        <w:tc>
          <w:tcPr>
            <w:tcW w:w="3168" w:type="dxa"/>
            <w:vAlign w:val="center"/>
          </w:tcPr>
          <w:p w:rsidR="00503897" w:rsidRPr="00C84BF7" w:rsidRDefault="00503897" w:rsidP="00960126">
            <w:pPr>
              <w:rPr>
                <w:bCs/>
                <w:sz w:val="21"/>
                <w:szCs w:val="21"/>
              </w:rPr>
            </w:pPr>
            <w:r w:rsidRPr="00C84BF7">
              <w:rPr>
                <w:bCs/>
                <w:sz w:val="21"/>
                <w:szCs w:val="21"/>
              </w:rPr>
              <w:t>Countries where product is registered with the above indication(s) and dosage regimen(s)</w:t>
            </w:r>
          </w:p>
        </w:tc>
        <w:tc>
          <w:tcPr>
            <w:tcW w:w="6660" w:type="dxa"/>
          </w:tcPr>
          <w:p w:rsidR="00503897" w:rsidRPr="00C84BF7" w:rsidRDefault="00503897" w:rsidP="00960126">
            <w:pPr>
              <w:rPr>
                <w:b/>
                <w:bCs/>
                <w:sz w:val="21"/>
                <w:szCs w:val="21"/>
              </w:rPr>
            </w:pPr>
          </w:p>
        </w:tc>
      </w:tr>
      <w:tr w:rsidR="00503897" w:rsidRPr="00C84BF7" w:rsidTr="00960126">
        <w:trPr>
          <w:trHeight w:val="606"/>
        </w:trPr>
        <w:tc>
          <w:tcPr>
            <w:tcW w:w="3168" w:type="dxa"/>
            <w:vAlign w:val="center"/>
          </w:tcPr>
          <w:p w:rsidR="00503897" w:rsidRPr="00C84BF7" w:rsidRDefault="00503897" w:rsidP="00960126">
            <w:pPr>
              <w:rPr>
                <w:bCs/>
                <w:sz w:val="21"/>
                <w:szCs w:val="21"/>
              </w:rPr>
            </w:pPr>
            <w:r w:rsidRPr="00C84BF7">
              <w:rPr>
                <w:bCs/>
                <w:sz w:val="21"/>
                <w:szCs w:val="21"/>
              </w:rPr>
              <w:t>Countries where product is rejected/withdrawn</w:t>
            </w:r>
          </w:p>
        </w:tc>
        <w:tc>
          <w:tcPr>
            <w:tcW w:w="6660" w:type="dxa"/>
          </w:tcPr>
          <w:p w:rsidR="00503897" w:rsidRPr="00C84BF7" w:rsidRDefault="00503897" w:rsidP="00960126">
            <w:pPr>
              <w:rPr>
                <w:b/>
                <w:bCs/>
                <w:sz w:val="21"/>
                <w:szCs w:val="21"/>
              </w:rPr>
            </w:pPr>
          </w:p>
        </w:tc>
      </w:tr>
      <w:tr w:rsidR="00503897" w:rsidRPr="00C84BF7" w:rsidTr="00960126">
        <w:trPr>
          <w:trHeight w:val="444"/>
        </w:trPr>
        <w:tc>
          <w:tcPr>
            <w:tcW w:w="3168" w:type="dxa"/>
            <w:vAlign w:val="center"/>
          </w:tcPr>
          <w:p w:rsidR="00503897" w:rsidRPr="00C84BF7" w:rsidRDefault="00503897" w:rsidP="00960126">
            <w:pPr>
              <w:rPr>
                <w:bCs/>
                <w:sz w:val="21"/>
                <w:szCs w:val="21"/>
              </w:rPr>
            </w:pPr>
            <w:r w:rsidRPr="00C84BF7">
              <w:rPr>
                <w:bCs/>
                <w:sz w:val="21"/>
                <w:szCs w:val="21"/>
              </w:rPr>
              <w:t>Reasons for appeal</w:t>
            </w:r>
          </w:p>
        </w:tc>
        <w:tc>
          <w:tcPr>
            <w:tcW w:w="6660" w:type="dxa"/>
          </w:tcPr>
          <w:p w:rsidR="00503897" w:rsidRPr="00C84BF7" w:rsidRDefault="00503897" w:rsidP="00960126">
            <w:pPr>
              <w:rPr>
                <w:b/>
                <w:bCs/>
                <w:sz w:val="21"/>
                <w:szCs w:val="21"/>
              </w:rPr>
            </w:pPr>
          </w:p>
        </w:tc>
      </w:tr>
      <w:tr w:rsidR="00503897" w:rsidRPr="00C84BF7" w:rsidTr="00960126">
        <w:tc>
          <w:tcPr>
            <w:tcW w:w="3168" w:type="dxa"/>
            <w:vAlign w:val="center"/>
          </w:tcPr>
          <w:p w:rsidR="00503897" w:rsidRPr="00C84BF7" w:rsidRDefault="00503897" w:rsidP="00960126">
            <w:pPr>
              <w:rPr>
                <w:bCs/>
                <w:sz w:val="21"/>
                <w:szCs w:val="21"/>
              </w:rPr>
            </w:pPr>
            <w:r w:rsidRPr="00C84BF7">
              <w:rPr>
                <w:bCs/>
                <w:sz w:val="21"/>
                <w:szCs w:val="21"/>
              </w:rPr>
              <w:t>Documents submitted to support appeal</w:t>
            </w:r>
          </w:p>
        </w:tc>
        <w:tc>
          <w:tcPr>
            <w:tcW w:w="6660" w:type="dxa"/>
          </w:tcPr>
          <w:p w:rsidR="00503897" w:rsidRPr="00C84BF7" w:rsidRDefault="00503897" w:rsidP="00960126">
            <w:pPr>
              <w:rPr>
                <w:b/>
                <w:bCs/>
                <w:sz w:val="21"/>
                <w:szCs w:val="21"/>
              </w:rPr>
            </w:pPr>
          </w:p>
          <w:p w:rsidR="00503897" w:rsidRPr="00C84BF7" w:rsidRDefault="00503897" w:rsidP="00960126">
            <w:pPr>
              <w:rPr>
                <w:b/>
                <w:bCs/>
                <w:sz w:val="21"/>
                <w:szCs w:val="21"/>
              </w:rPr>
            </w:pPr>
          </w:p>
          <w:p w:rsidR="00503897" w:rsidRPr="00C84BF7" w:rsidRDefault="00503897" w:rsidP="00960126">
            <w:pPr>
              <w:rPr>
                <w:b/>
                <w:bCs/>
                <w:sz w:val="21"/>
                <w:szCs w:val="21"/>
              </w:rPr>
            </w:pPr>
          </w:p>
        </w:tc>
      </w:tr>
    </w:tbl>
    <w:p w:rsidR="00503897" w:rsidRPr="00C84BF7" w:rsidRDefault="00503897" w:rsidP="00503897">
      <w:pPr>
        <w:rPr>
          <w:sz w:val="21"/>
          <w:szCs w:val="21"/>
        </w:rPr>
      </w:pPr>
    </w:p>
    <w:p w:rsidR="00503897" w:rsidRPr="00C84BF7" w:rsidRDefault="00503897" w:rsidP="00503897">
      <w:pPr>
        <w:jc w:val="both"/>
        <w:rPr>
          <w:b/>
          <w:bCs/>
          <w:i/>
          <w:iCs/>
          <w:sz w:val="21"/>
          <w:szCs w:val="21"/>
        </w:rPr>
      </w:pPr>
      <w:r w:rsidRPr="00C84BF7">
        <w:rPr>
          <w:b/>
          <w:bCs/>
          <w:i/>
          <w:iCs/>
          <w:sz w:val="21"/>
          <w:szCs w:val="21"/>
        </w:rPr>
        <w:t xml:space="preserve">Note: Only appeals accompanied by relevant new information or supporting documents </w:t>
      </w:r>
      <w:r w:rsidRPr="00C84BF7">
        <w:rPr>
          <w:b/>
          <w:bCs/>
          <w:i/>
          <w:iCs/>
          <w:sz w:val="21"/>
          <w:szCs w:val="21"/>
          <w:u w:val="single"/>
        </w:rPr>
        <w:t>not</w:t>
      </w:r>
      <w:r w:rsidRPr="00C84BF7">
        <w:rPr>
          <w:b/>
          <w:bCs/>
          <w:i/>
          <w:iCs/>
          <w:sz w:val="21"/>
          <w:szCs w:val="21"/>
        </w:rPr>
        <w:t xml:space="preserve"> previously submitted will be considered. Appeal must be done within 30 calendar days from date of </w:t>
      </w:r>
      <w:proofErr w:type="gramStart"/>
      <w:r w:rsidRPr="00C84BF7">
        <w:rPr>
          <w:b/>
          <w:bCs/>
          <w:i/>
          <w:iCs/>
          <w:sz w:val="21"/>
          <w:szCs w:val="21"/>
        </w:rPr>
        <w:t>rejection,</w:t>
      </w:r>
      <w:proofErr w:type="gramEnd"/>
      <w:r w:rsidRPr="00C84BF7">
        <w:rPr>
          <w:b/>
          <w:bCs/>
          <w:i/>
          <w:iCs/>
          <w:sz w:val="21"/>
          <w:szCs w:val="21"/>
        </w:rPr>
        <w:t xml:space="preserve"> otherwise a new application is required to be submitted.</w:t>
      </w:r>
    </w:p>
    <w:p w:rsidR="00503897" w:rsidRPr="00C84BF7" w:rsidRDefault="00503897" w:rsidP="00503897">
      <w:pPr>
        <w:rPr>
          <w:b/>
          <w:bCs/>
          <w:sz w:val="21"/>
          <w:szCs w:val="21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660"/>
      </w:tblGrid>
      <w:tr w:rsidR="00503897" w:rsidRPr="00C84BF7" w:rsidTr="00960126">
        <w:tc>
          <w:tcPr>
            <w:tcW w:w="3168" w:type="dxa"/>
          </w:tcPr>
          <w:p w:rsidR="00503897" w:rsidRPr="00C84BF7" w:rsidRDefault="00503897" w:rsidP="00960126">
            <w:pPr>
              <w:rPr>
                <w:bCs/>
                <w:sz w:val="21"/>
                <w:szCs w:val="21"/>
              </w:rPr>
            </w:pPr>
            <w:r w:rsidRPr="00C84BF7">
              <w:rPr>
                <w:bCs/>
                <w:sz w:val="21"/>
                <w:szCs w:val="21"/>
              </w:rPr>
              <w:t>Name of applicant</w:t>
            </w:r>
          </w:p>
        </w:tc>
        <w:tc>
          <w:tcPr>
            <w:tcW w:w="6660" w:type="dxa"/>
          </w:tcPr>
          <w:p w:rsidR="00503897" w:rsidRPr="00C84BF7" w:rsidRDefault="00503897" w:rsidP="00960126">
            <w:pPr>
              <w:rPr>
                <w:b/>
                <w:bCs/>
                <w:sz w:val="21"/>
                <w:szCs w:val="21"/>
              </w:rPr>
            </w:pPr>
          </w:p>
        </w:tc>
      </w:tr>
      <w:tr w:rsidR="00503897" w:rsidRPr="00C84BF7" w:rsidTr="00960126">
        <w:tc>
          <w:tcPr>
            <w:tcW w:w="3168" w:type="dxa"/>
          </w:tcPr>
          <w:p w:rsidR="00503897" w:rsidRPr="00C84BF7" w:rsidRDefault="00503897" w:rsidP="00960126">
            <w:pPr>
              <w:rPr>
                <w:bCs/>
                <w:sz w:val="21"/>
                <w:szCs w:val="21"/>
              </w:rPr>
            </w:pPr>
            <w:r w:rsidRPr="00C84BF7">
              <w:rPr>
                <w:bCs/>
                <w:sz w:val="21"/>
                <w:szCs w:val="21"/>
              </w:rPr>
              <w:t>Designation</w:t>
            </w:r>
          </w:p>
        </w:tc>
        <w:tc>
          <w:tcPr>
            <w:tcW w:w="6660" w:type="dxa"/>
          </w:tcPr>
          <w:p w:rsidR="00503897" w:rsidRPr="00C84BF7" w:rsidRDefault="00503897" w:rsidP="00960126">
            <w:pPr>
              <w:rPr>
                <w:b/>
                <w:bCs/>
                <w:sz w:val="21"/>
                <w:szCs w:val="21"/>
              </w:rPr>
            </w:pPr>
          </w:p>
        </w:tc>
      </w:tr>
      <w:tr w:rsidR="00503897" w:rsidRPr="00C84BF7" w:rsidTr="00960126">
        <w:tc>
          <w:tcPr>
            <w:tcW w:w="3168" w:type="dxa"/>
          </w:tcPr>
          <w:p w:rsidR="00503897" w:rsidRPr="00C84BF7" w:rsidRDefault="00503897" w:rsidP="00960126">
            <w:pPr>
              <w:rPr>
                <w:bCs/>
                <w:sz w:val="21"/>
                <w:szCs w:val="21"/>
              </w:rPr>
            </w:pPr>
            <w:r w:rsidRPr="00C84BF7">
              <w:rPr>
                <w:bCs/>
                <w:sz w:val="21"/>
                <w:szCs w:val="21"/>
              </w:rPr>
              <w:t xml:space="preserve">Name and address of company </w:t>
            </w:r>
          </w:p>
        </w:tc>
        <w:tc>
          <w:tcPr>
            <w:tcW w:w="6660" w:type="dxa"/>
          </w:tcPr>
          <w:p w:rsidR="00503897" w:rsidRPr="00C84BF7" w:rsidRDefault="00503897" w:rsidP="00960126">
            <w:pPr>
              <w:rPr>
                <w:b/>
                <w:bCs/>
                <w:sz w:val="21"/>
                <w:szCs w:val="21"/>
              </w:rPr>
            </w:pPr>
          </w:p>
        </w:tc>
      </w:tr>
      <w:tr w:rsidR="00503897" w:rsidRPr="00C84BF7" w:rsidTr="00960126">
        <w:tc>
          <w:tcPr>
            <w:tcW w:w="3168" w:type="dxa"/>
          </w:tcPr>
          <w:p w:rsidR="00503897" w:rsidRPr="00C84BF7" w:rsidRDefault="00503897" w:rsidP="00960126">
            <w:pPr>
              <w:rPr>
                <w:bCs/>
                <w:sz w:val="21"/>
                <w:szCs w:val="21"/>
              </w:rPr>
            </w:pPr>
            <w:r w:rsidRPr="00C84BF7">
              <w:rPr>
                <w:bCs/>
                <w:sz w:val="21"/>
                <w:szCs w:val="21"/>
              </w:rPr>
              <w:t>Contact number</w:t>
            </w:r>
          </w:p>
        </w:tc>
        <w:tc>
          <w:tcPr>
            <w:tcW w:w="6660" w:type="dxa"/>
          </w:tcPr>
          <w:p w:rsidR="00503897" w:rsidRPr="00C84BF7" w:rsidRDefault="00503897" w:rsidP="00960126">
            <w:pPr>
              <w:rPr>
                <w:b/>
                <w:bCs/>
                <w:sz w:val="21"/>
                <w:szCs w:val="21"/>
              </w:rPr>
            </w:pPr>
          </w:p>
        </w:tc>
      </w:tr>
      <w:tr w:rsidR="00503897" w:rsidRPr="00C84BF7" w:rsidTr="00960126">
        <w:tc>
          <w:tcPr>
            <w:tcW w:w="3168" w:type="dxa"/>
          </w:tcPr>
          <w:p w:rsidR="00503897" w:rsidRPr="00C84BF7" w:rsidRDefault="00503897" w:rsidP="00960126">
            <w:pPr>
              <w:rPr>
                <w:bCs/>
                <w:sz w:val="21"/>
                <w:szCs w:val="21"/>
              </w:rPr>
            </w:pPr>
            <w:r w:rsidRPr="00C84BF7">
              <w:rPr>
                <w:bCs/>
                <w:sz w:val="21"/>
                <w:szCs w:val="21"/>
              </w:rPr>
              <w:t xml:space="preserve">Signature, date &amp; company Stamp </w:t>
            </w:r>
          </w:p>
          <w:p w:rsidR="00503897" w:rsidRPr="00C84BF7" w:rsidRDefault="00503897" w:rsidP="00960126">
            <w:pPr>
              <w:rPr>
                <w:bCs/>
                <w:sz w:val="21"/>
                <w:szCs w:val="21"/>
              </w:rPr>
            </w:pPr>
          </w:p>
        </w:tc>
        <w:tc>
          <w:tcPr>
            <w:tcW w:w="6660" w:type="dxa"/>
          </w:tcPr>
          <w:p w:rsidR="00503897" w:rsidRPr="00C84BF7" w:rsidRDefault="00503897" w:rsidP="00960126">
            <w:pPr>
              <w:rPr>
                <w:b/>
                <w:bCs/>
                <w:sz w:val="21"/>
                <w:szCs w:val="21"/>
              </w:rPr>
            </w:pPr>
          </w:p>
        </w:tc>
      </w:tr>
    </w:tbl>
    <w:p w:rsidR="00503897" w:rsidRPr="00C84BF7" w:rsidRDefault="00503897" w:rsidP="00503897">
      <w:pPr>
        <w:rPr>
          <w:rFonts w:cs="Arial"/>
          <w:b/>
          <w:sz w:val="21"/>
          <w:szCs w:val="21"/>
        </w:rPr>
      </w:pPr>
    </w:p>
    <w:p w:rsidR="00503897" w:rsidRPr="00C84BF7" w:rsidRDefault="00503897" w:rsidP="00503897">
      <w:pPr>
        <w:rPr>
          <w:rFonts w:cs="Arial"/>
          <w:b/>
          <w:sz w:val="21"/>
          <w:szCs w:val="21"/>
        </w:rPr>
      </w:pPr>
    </w:p>
    <w:p w:rsidR="0002293A" w:rsidRDefault="0002293A"/>
    <w:sectPr w:rsidR="0002293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DC8" w:rsidRDefault="00BA1DC8" w:rsidP="00DB0514">
      <w:r>
        <w:separator/>
      </w:r>
    </w:p>
  </w:endnote>
  <w:endnote w:type="continuationSeparator" w:id="0">
    <w:p w:rsidR="00BA1DC8" w:rsidRDefault="00BA1DC8" w:rsidP="00DB0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triel">
    <w:panose1 w:val="02000503000000020004"/>
    <w:charset w:val="00"/>
    <w:family w:val="auto"/>
    <w:pitch w:val="variable"/>
    <w:sig w:usb0="800000AF" w:usb1="50000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14" w:rsidRPr="00DA72A8" w:rsidRDefault="00DB0514" w:rsidP="00861886">
    <w:pPr>
      <w:pStyle w:val="Footer"/>
      <w:pBdr>
        <w:top w:val="single" w:sz="4" w:space="1" w:color="auto"/>
      </w:pBdr>
      <w:rPr>
        <w:b/>
        <w:sz w:val="18"/>
      </w:rPr>
    </w:pPr>
    <w:r w:rsidRPr="00DA72A8">
      <w:rPr>
        <w:b/>
        <w:sz w:val="18"/>
      </w:rPr>
      <w:t>DEPARTMENT OF PHARMACEUTICAL SERVICES</w:t>
    </w:r>
    <w:r w:rsidRPr="00DA72A8">
      <w:rPr>
        <w:b/>
        <w:sz w:val="18"/>
      </w:rPr>
      <w:ptab w:relativeTo="margin" w:alignment="right" w:leader="none"/>
    </w:r>
    <w:r w:rsidR="00861886">
      <w:rPr>
        <w:b/>
        <w:sz w:val="18"/>
      </w:rPr>
      <w:t xml:space="preserve">  3</w:t>
    </w:r>
    <w:r w:rsidR="00861886" w:rsidRPr="00861886">
      <w:rPr>
        <w:b/>
        <w:sz w:val="18"/>
        <w:vertAlign w:val="superscript"/>
      </w:rPr>
      <w:t>rd</w:t>
    </w:r>
    <w:r w:rsidR="00861886">
      <w:rPr>
        <w:b/>
        <w:sz w:val="18"/>
      </w:rPr>
      <w:t xml:space="preserve"> Edition (Dec 201</w:t>
    </w:r>
    <w:r w:rsidR="00256A32">
      <w:rPr>
        <w:b/>
        <w:sz w:val="18"/>
      </w:rPr>
      <w:t>2</w:t>
    </w:r>
    <w:r w:rsidR="00861886">
      <w:rPr>
        <w:b/>
        <w:sz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DC8" w:rsidRDefault="00BA1DC8" w:rsidP="00DB0514">
      <w:r>
        <w:separator/>
      </w:r>
    </w:p>
  </w:footnote>
  <w:footnote w:type="continuationSeparator" w:id="0">
    <w:p w:rsidR="00BA1DC8" w:rsidRDefault="00BA1DC8" w:rsidP="00DB05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897"/>
    <w:rsid w:val="0002293A"/>
    <w:rsid w:val="00256A32"/>
    <w:rsid w:val="004A41AD"/>
    <w:rsid w:val="00503897"/>
    <w:rsid w:val="00511B76"/>
    <w:rsid w:val="006C3048"/>
    <w:rsid w:val="00861886"/>
    <w:rsid w:val="00A931C5"/>
    <w:rsid w:val="00BA1DC8"/>
    <w:rsid w:val="00DA72A8"/>
    <w:rsid w:val="00DB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897"/>
    <w:pPr>
      <w:spacing w:after="0" w:line="240" w:lineRule="auto"/>
    </w:pPr>
    <w:rPr>
      <w:rFonts w:ascii="Catriel" w:eastAsia="MS Mincho" w:hAnsi="Catriel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3897"/>
    <w:pPr>
      <w:keepNext/>
      <w:spacing w:before="240" w:after="60"/>
      <w:outlineLvl w:val="0"/>
    </w:pPr>
    <w:rPr>
      <w:rFonts w:eastAsia="Times New Roman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3897"/>
    <w:rPr>
      <w:rFonts w:ascii="Catriel" w:eastAsia="Times New Roman" w:hAnsi="Catriel" w:cs="Times New Roman"/>
      <w:b/>
      <w:bCs/>
      <w:kern w:val="32"/>
      <w:sz w:val="24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B05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514"/>
    <w:rPr>
      <w:rFonts w:ascii="Catriel" w:eastAsia="MS Mincho" w:hAnsi="Catriel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B05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0514"/>
    <w:rPr>
      <w:rFonts w:ascii="Catriel" w:eastAsia="MS Mincho" w:hAnsi="Catriel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5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514"/>
    <w:rPr>
      <w:rFonts w:ascii="Tahoma" w:eastAsia="MS Mincho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897"/>
    <w:pPr>
      <w:spacing w:after="0" w:line="240" w:lineRule="auto"/>
    </w:pPr>
    <w:rPr>
      <w:rFonts w:ascii="Catriel" w:eastAsia="MS Mincho" w:hAnsi="Catriel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3897"/>
    <w:pPr>
      <w:keepNext/>
      <w:spacing w:before="240" w:after="60"/>
      <w:outlineLvl w:val="0"/>
    </w:pPr>
    <w:rPr>
      <w:rFonts w:eastAsia="Times New Roman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3897"/>
    <w:rPr>
      <w:rFonts w:ascii="Catriel" w:eastAsia="Times New Roman" w:hAnsi="Catriel" w:cs="Times New Roman"/>
      <w:b/>
      <w:bCs/>
      <w:kern w:val="32"/>
      <w:sz w:val="24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B05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514"/>
    <w:rPr>
      <w:rFonts w:ascii="Catriel" w:eastAsia="MS Mincho" w:hAnsi="Catriel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B05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0514"/>
    <w:rPr>
      <w:rFonts w:ascii="Catriel" w:eastAsia="MS Mincho" w:hAnsi="Catriel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5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514"/>
    <w:rPr>
      <w:rFonts w:ascii="Tahoma" w:eastAsia="MS Mincho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e0c1d0e-81b8-41dc-aa6a-c93b6940113f">DV3HC7D76SZY-2102554853-2184</_dlc_DocId>
    <_dlc_DocIdUrl xmlns="2e0c1d0e-81b8-41dc-aa6a-c93b6940113f">
      <Url>https://www.moh.gov.bn/_layouts/15/DocIdRedir.aspx?ID=DV3HC7D76SZY-2102554853-2184</Url>
      <Description>DV3HC7D76SZY-2102554853-2184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A9C4AAE2B21D48A999656C35A61345" ma:contentTypeVersion="3" ma:contentTypeDescription="Create a new document." ma:contentTypeScope="" ma:versionID="3cf22ae72997087a6e3053285d255605">
  <xsd:schema xmlns:xsd="http://www.w3.org/2001/XMLSchema" xmlns:xs="http://www.w3.org/2001/XMLSchema" xmlns:p="http://schemas.microsoft.com/office/2006/metadata/properties" xmlns:ns2="2e0c1d0e-81b8-41dc-aa6a-c93b6940113f" targetNamespace="http://schemas.microsoft.com/office/2006/metadata/properties" ma:root="true" ma:fieldsID="54c0713b9e7af84713b439f51871289b" ns2:_="">
    <xsd:import namespace="2e0c1d0e-81b8-41dc-aa6a-c93b694011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c1d0e-81b8-41dc-aa6a-c93b6940113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6B87CC-AE67-465E-8723-8AECDFB1C597}"/>
</file>

<file path=customXml/itemProps2.xml><?xml version="1.0" encoding="utf-8"?>
<ds:datastoreItem xmlns:ds="http://schemas.openxmlformats.org/officeDocument/2006/customXml" ds:itemID="{A3030A85-521E-4161-A39E-54A235EAD9CE}"/>
</file>

<file path=customXml/itemProps3.xml><?xml version="1.0" encoding="utf-8"?>
<ds:datastoreItem xmlns:ds="http://schemas.openxmlformats.org/officeDocument/2006/customXml" ds:itemID="{7602171A-997E-4E3E-AC1A-1ED8703AD5C9}"/>
</file>

<file path=customXml/itemProps4.xml><?xml version="1.0" encoding="utf-8"?>
<ds:datastoreItem xmlns:ds="http://schemas.openxmlformats.org/officeDocument/2006/customXml" ds:itemID="{4075A6C5-FC9F-4CDC-BAB8-D34EFC2258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Nurul Zakiah</dc:creator>
  <cp:lastModifiedBy>Nurul Zakiah</cp:lastModifiedBy>
  <cp:revision>4</cp:revision>
  <dcterms:created xsi:type="dcterms:W3CDTF">2013-02-05T05:53:00Z</dcterms:created>
  <dcterms:modified xsi:type="dcterms:W3CDTF">2013-02-06T08:01:00Z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0x0101005BA9C4AAE2B21D48A999656C35A61345</vt:lpwstr>
  </property>
  <property fmtid="{D5CDD505-2E9C-101B-9397-08002B2CF9AE}" pid="3" name="_dlc_DocIdItemGuid">
    <vt:lpwstr>621cfffe-8f55-4194-af15-08fe72ac246e</vt:lpwstr>
  </property>
</Properties>
</file>